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74621" w14:textId="0904C161" w:rsidR="001A4BB6" w:rsidRPr="001A4BB6" w:rsidRDefault="001A4BB6" w:rsidP="001A4BB6">
      <w:pPr>
        <w:jc w:val="center"/>
        <w:rPr>
          <w:b/>
          <w:bCs/>
          <w:sz w:val="32"/>
          <w:szCs w:val="32"/>
        </w:rPr>
      </w:pPr>
      <w:r w:rsidRPr="001A4BB6">
        <w:rPr>
          <w:b/>
          <w:bCs/>
          <w:sz w:val="32"/>
          <w:szCs w:val="32"/>
        </w:rPr>
        <w:t>Co-Marketing Bundle: How to Use These Assets</w:t>
      </w:r>
    </w:p>
    <w:p w14:paraId="1F7A1198" w14:textId="485BE2AB" w:rsidR="001A4BB6" w:rsidRPr="001A4BB6" w:rsidRDefault="001A4BB6" w:rsidP="001A4BB6">
      <w:r w:rsidRPr="001A4BB6">
        <w:rPr>
          <w:b/>
          <w:bCs/>
        </w:rPr>
        <w:t>Social Graphics</w:t>
      </w:r>
      <w:r>
        <w:rPr>
          <w:b/>
          <w:bCs/>
        </w:rPr>
        <w:t>:</w:t>
      </w:r>
    </w:p>
    <w:p w14:paraId="2901B123" w14:textId="77777777" w:rsidR="001A4BB6" w:rsidRPr="001A4BB6" w:rsidRDefault="001A4BB6" w:rsidP="001A4BB6">
      <w:r w:rsidRPr="001A4BB6">
        <w:t>Two editable template versions are included, plus ready-to-post samples:</w:t>
      </w:r>
    </w:p>
    <w:p w14:paraId="40F5590B" w14:textId="0590FB78" w:rsidR="001A4BB6" w:rsidRPr="001A4BB6" w:rsidRDefault="001A4BB6" w:rsidP="001A4BB6">
      <w:pPr>
        <w:numPr>
          <w:ilvl w:val="0"/>
          <w:numId w:val="1"/>
        </w:numPr>
      </w:pPr>
      <w:r w:rsidRPr="001A4BB6">
        <w:rPr>
          <w:b/>
          <w:bCs/>
        </w:rPr>
        <w:t>Editable template</w:t>
      </w:r>
      <w:r>
        <w:rPr>
          <w:b/>
          <w:bCs/>
        </w:rPr>
        <w:t>s</w:t>
      </w:r>
      <w:r w:rsidRPr="001A4BB6">
        <w:rPr>
          <w:b/>
          <w:bCs/>
        </w:rPr>
        <w:t xml:space="preserve"> (Adobe Illustrator)</w:t>
      </w:r>
      <w:r>
        <w:t>:</w:t>
      </w:r>
      <w:r w:rsidRPr="001A4BB6">
        <w:t xml:space="preserve"> </w:t>
      </w:r>
      <w:r>
        <w:t>I</w:t>
      </w:r>
      <w:r w:rsidRPr="001A4BB6">
        <w:t>ncludes a placeholder for your own product image. Use this if you have Illustrator and want to customize.</w:t>
      </w:r>
    </w:p>
    <w:p w14:paraId="1F65BFDC" w14:textId="105EE646" w:rsidR="001A4BB6" w:rsidRPr="001A4BB6" w:rsidRDefault="001A4BB6" w:rsidP="001A4BB6">
      <w:pPr>
        <w:numPr>
          <w:ilvl w:val="0"/>
          <w:numId w:val="1"/>
        </w:numPr>
      </w:pPr>
      <w:r w:rsidRPr="001A4BB6">
        <w:rPr>
          <w:b/>
          <w:bCs/>
        </w:rPr>
        <w:t xml:space="preserve">Sample graphics (flat </w:t>
      </w:r>
      <w:r w:rsidR="00982781">
        <w:rPr>
          <w:b/>
          <w:bCs/>
        </w:rPr>
        <w:t>JPG</w:t>
      </w:r>
      <w:r w:rsidRPr="001A4BB6">
        <w:rPr>
          <w:b/>
          <w:bCs/>
        </w:rPr>
        <w:t>)</w:t>
      </w:r>
      <w:r w:rsidRPr="001A4BB6">
        <w:t>: Visual</w:t>
      </w:r>
      <w:r>
        <w:t xml:space="preserve"> references showing how social posts appear across different channels.</w:t>
      </w:r>
    </w:p>
    <w:p w14:paraId="1D7E0BA1" w14:textId="07364B6B" w:rsidR="001A4BB6" w:rsidRPr="001A4BB6" w:rsidRDefault="001A4BB6" w:rsidP="001A4BB6">
      <w:r w:rsidRPr="001A4BB6">
        <w:rPr>
          <w:b/>
          <w:bCs/>
        </w:rPr>
        <w:t>Product Images &amp; Links</w:t>
      </w:r>
      <w:r>
        <w:rPr>
          <w:b/>
          <w:bCs/>
        </w:rPr>
        <w:t>:</w:t>
      </w:r>
    </w:p>
    <w:p w14:paraId="0790D584" w14:textId="77777777" w:rsidR="001A4BB6" w:rsidRPr="001A4BB6" w:rsidRDefault="001A4BB6" w:rsidP="001A4BB6">
      <w:r w:rsidRPr="001A4BB6">
        <w:t xml:space="preserve">Pull product images and product page links directly from </w:t>
      </w:r>
      <w:r w:rsidRPr="001A4BB6">
        <w:rPr>
          <w:b/>
          <w:bCs/>
        </w:rPr>
        <w:t>nicorlighting.com</w:t>
      </w:r>
      <w:r w:rsidRPr="001A4BB6">
        <w:t>.</w:t>
      </w:r>
    </w:p>
    <w:p w14:paraId="5A5BDB01" w14:textId="77777777" w:rsidR="001A4BB6" w:rsidRPr="001A4BB6" w:rsidRDefault="001A4BB6" w:rsidP="001A4BB6">
      <w:r w:rsidRPr="001A4BB6">
        <w:rPr>
          <w:i/>
          <w:iCs/>
        </w:rPr>
        <w:t>To grab an image and sell points:</w:t>
      </w:r>
    </w:p>
    <w:p w14:paraId="10ED9C18" w14:textId="77777777" w:rsidR="001A4BB6" w:rsidRPr="001A4BB6" w:rsidRDefault="001A4BB6" w:rsidP="001A4BB6">
      <w:pPr>
        <w:numPr>
          <w:ilvl w:val="0"/>
          <w:numId w:val="2"/>
        </w:numPr>
      </w:pPr>
      <w:r w:rsidRPr="001A4BB6">
        <w:t>Go to the product page.</w:t>
      </w:r>
    </w:p>
    <w:p w14:paraId="0689F952" w14:textId="77777777" w:rsidR="001A4BB6" w:rsidRPr="001A4BB6" w:rsidRDefault="001A4BB6" w:rsidP="001A4BB6">
      <w:pPr>
        <w:numPr>
          <w:ilvl w:val="0"/>
          <w:numId w:val="2"/>
        </w:numPr>
      </w:pPr>
      <w:r w:rsidRPr="001A4BB6">
        <w:t>Right-click the product image in the left column and save it.</w:t>
      </w:r>
    </w:p>
    <w:p w14:paraId="762E85E5" w14:textId="3678B32B" w:rsidR="001A4BB6" w:rsidRPr="001A4BB6" w:rsidRDefault="001A4BB6" w:rsidP="001A4BB6">
      <w:pPr>
        <w:numPr>
          <w:ilvl w:val="0"/>
          <w:numId w:val="2"/>
        </w:numPr>
      </w:pPr>
      <w:r w:rsidRPr="001A4BB6">
        <w:t xml:space="preserve">Copy the </w:t>
      </w:r>
      <w:r w:rsidRPr="001A4BB6">
        <w:rPr>
          <w:b/>
          <w:bCs/>
        </w:rPr>
        <w:t>five bullet points</w:t>
      </w:r>
      <w:r w:rsidRPr="001A4BB6">
        <w:t xml:space="preserve"> below the long product description</w:t>
      </w:r>
      <w:r>
        <w:t>. T</w:t>
      </w:r>
      <w:r w:rsidRPr="001A4BB6">
        <w:t>hose are your sell points for captions and ad copy.</w:t>
      </w:r>
    </w:p>
    <w:p w14:paraId="71D38A7D" w14:textId="77777777" w:rsidR="001A4BB6" w:rsidRPr="001A4BB6" w:rsidRDefault="001A4BB6" w:rsidP="001A4BB6">
      <w:r w:rsidRPr="001A4BB6">
        <w:t xml:space="preserve">Need an asset that isn't in this bundle? Email </w:t>
      </w:r>
      <w:hyperlink r:id="rId5" w:history="1">
        <w:r w:rsidRPr="001A4BB6">
          <w:rPr>
            <w:rStyle w:val="Hyperlink"/>
            <w:b/>
            <w:bCs/>
          </w:rPr>
          <w:t>marketing@nicorlighting.com</w:t>
        </w:r>
      </w:hyperlink>
      <w:r w:rsidRPr="001A4BB6">
        <w:t>.</w:t>
      </w:r>
    </w:p>
    <w:p w14:paraId="5B74D79E" w14:textId="4F7E4BF1" w:rsidR="001A4BB6" w:rsidRPr="001A4BB6" w:rsidRDefault="001A4BB6" w:rsidP="001A4BB6">
      <w:r w:rsidRPr="001A4BB6">
        <w:rPr>
          <w:b/>
          <w:bCs/>
        </w:rPr>
        <w:t>More Marketing Resources &amp; Support</w:t>
      </w:r>
      <w:r>
        <w:rPr>
          <w:b/>
          <w:bCs/>
        </w:rPr>
        <w:t>:</w:t>
      </w:r>
    </w:p>
    <w:p w14:paraId="567F8DA7" w14:textId="77777777" w:rsidR="001A4BB6" w:rsidRDefault="001A4BB6" w:rsidP="001A4BB6">
      <w:r w:rsidRPr="001A4BB6">
        <w:t>Additional NICOR materials</w:t>
      </w:r>
      <w:r>
        <w:t>:</w:t>
      </w:r>
      <w:r w:rsidRPr="001A4BB6">
        <w:t xml:space="preserve"> </w:t>
      </w:r>
      <w:r>
        <w:t>L</w:t>
      </w:r>
      <w:r w:rsidRPr="001A4BB6">
        <w:t xml:space="preserve">ogo and </w:t>
      </w:r>
      <w:r>
        <w:t>B</w:t>
      </w:r>
      <w:r w:rsidRPr="001A4BB6">
        <w:t xml:space="preserve">rand </w:t>
      </w:r>
      <w:r>
        <w:t>G</w:t>
      </w:r>
      <w:r w:rsidRPr="001A4BB6">
        <w:t xml:space="preserve">uideline, </w:t>
      </w:r>
      <w:r>
        <w:t>L</w:t>
      </w:r>
      <w:r w:rsidRPr="001A4BB6">
        <w:t xml:space="preserve">iterature </w:t>
      </w:r>
      <w:r>
        <w:t>O</w:t>
      </w:r>
      <w:r w:rsidRPr="001A4BB6">
        <w:t xml:space="preserve">rder </w:t>
      </w:r>
      <w:r>
        <w:t>F</w:t>
      </w:r>
      <w:r w:rsidRPr="001A4BB6">
        <w:t xml:space="preserve">orm, </w:t>
      </w:r>
      <w:r>
        <w:t>P</w:t>
      </w:r>
      <w:r w:rsidRPr="001A4BB6">
        <w:t xml:space="preserve">roduct </w:t>
      </w:r>
      <w:r>
        <w:t>Slides</w:t>
      </w:r>
      <w:r w:rsidRPr="001A4BB6">
        <w:t xml:space="preserve">, PR kits, and more </w:t>
      </w:r>
      <w:r>
        <w:t>&gt; L</w:t>
      </w:r>
      <w:r w:rsidRPr="001A4BB6">
        <w:t xml:space="preserve">ive in </w:t>
      </w:r>
      <w:r w:rsidRPr="001A4BB6">
        <w:rPr>
          <w:b/>
          <w:bCs/>
        </w:rPr>
        <w:t>DASH → Marketing</w:t>
      </w:r>
      <w:r w:rsidRPr="001A4BB6">
        <w:t xml:space="preserve">. Go </w:t>
      </w:r>
      <w:hyperlink r:id="rId6" w:history="1">
        <w:r w:rsidRPr="001A4BB6">
          <w:rPr>
            <w:rStyle w:val="Hyperlink"/>
            <w:b/>
            <w:bCs/>
          </w:rPr>
          <w:t>here</w:t>
        </w:r>
      </w:hyperlink>
      <w:r>
        <w:t>.</w:t>
      </w:r>
    </w:p>
    <w:p w14:paraId="2C80AC21" w14:textId="33FEF165" w:rsidR="001A4BB6" w:rsidRPr="001A4BB6" w:rsidRDefault="001A4BB6" w:rsidP="001A4BB6">
      <w:r>
        <w:t xml:space="preserve">(URL: </w:t>
      </w:r>
      <w:r w:rsidRPr="001A4BB6">
        <w:t>https://nicorlighting.com/dash/marketing</w:t>
      </w:r>
      <w:r>
        <w:t>/</w:t>
      </w:r>
    </w:p>
    <w:p w14:paraId="5F583EC2" w14:textId="0058998F" w:rsidR="001A4BB6" w:rsidRPr="001A4BB6" w:rsidRDefault="00A14CFD" w:rsidP="001A4BB6">
      <w:r>
        <w:rPr>
          <w:i/>
          <w:iCs/>
        </w:rPr>
        <w:t>* The HTML e</w:t>
      </w:r>
      <w:r w:rsidR="001A4BB6" w:rsidRPr="001A4BB6">
        <w:rPr>
          <w:i/>
          <w:iCs/>
        </w:rPr>
        <w:t>mail assets have a separate instruction sheet.</w:t>
      </w:r>
    </w:p>
    <w:p w14:paraId="74777324" w14:textId="77777777" w:rsidR="00E17ABC" w:rsidRDefault="00E17ABC"/>
    <w:sectPr w:rsidR="00E17A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70B3A"/>
    <w:multiLevelType w:val="multilevel"/>
    <w:tmpl w:val="A4A6E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C06F85"/>
    <w:multiLevelType w:val="multilevel"/>
    <w:tmpl w:val="262E3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0250772">
    <w:abstractNumId w:val="0"/>
  </w:num>
  <w:num w:numId="2" w16cid:durableId="1117409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BB6"/>
    <w:rsid w:val="001A4BB6"/>
    <w:rsid w:val="006179CA"/>
    <w:rsid w:val="00644426"/>
    <w:rsid w:val="00982781"/>
    <w:rsid w:val="00A14CFD"/>
    <w:rsid w:val="00DE560F"/>
    <w:rsid w:val="00E17ABC"/>
    <w:rsid w:val="00F6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97F1D"/>
  <w15:chartTrackingRefBased/>
  <w15:docId w15:val="{4E3CB3E1-2E83-446B-A91F-B5F7DCD90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4B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4B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4B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4B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4B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4B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4B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4B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4B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4B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4B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4B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4B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4B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4B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4B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4B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4B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4B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4B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4B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4B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4B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4B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4B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4B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4B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4B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4BB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A4BB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4B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icorlighting.com/dash/marketing" TargetMode="External"/><Relationship Id="rId5" Type="http://schemas.openxmlformats.org/officeDocument/2006/relationships/hyperlink" Target="mailto:marketing@nicorlighting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179</Words>
  <Characters>1019</Characters>
  <Application>Microsoft Office Word</Application>
  <DocSecurity>0</DocSecurity>
  <Lines>22</Lines>
  <Paragraphs>20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 Nguyen</dc:creator>
  <cp:keywords/>
  <dc:description/>
  <cp:lastModifiedBy>Lily Nguyen</cp:lastModifiedBy>
  <cp:revision>3</cp:revision>
  <dcterms:created xsi:type="dcterms:W3CDTF">2026-07-22T17:43:00Z</dcterms:created>
  <dcterms:modified xsi:type="dcterms:W3CDTF">2026-08-11T18:25:00Z</dcterms:modified>
</cp:coreProperties>
</file>